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F58" w:rsidRDefault="003B5F58" w:rsidP="003B5F58">
      <w:pPr>
        <w:spacing w:after="240" w:line="276" w:lineRule="auto"/>
        <w:jc w:val="both"/>
        <w:outlineLvl w:val="0"/>
        <w:rPr>
          <w:rFonts w:ascii="Arial" w:eastAsia="Arial" w:hAnsi="Arial" w:cs="Arial"/>
          <w:b/>
          <w:sz w:val="28"/>
          <w:szCs w:val="28"/>
          <w:lang w:val="de-DE"/>
        </w:rPr>
      </w:pPr>
    </w:p>
    <w:p w:rsidR="003B5F58" w:rsidRDefault="003B5F58" w:rsidP="003B5F58">
      <w:pPr>
        <w:spacing w:after="240" w:line="276" w:lineRule="auto"/>
        <w:jc w:val="both"/>
        <w:outlineLvl w:val="0"/>
        <w:rPr>
          <w:rFonts w:ascii="Arial" w:eastAsia="Arial" w:hAnsi="Arial" w:cs="Arial"/>
          <w:b/>
          <w:sz w:val="28"/>
          <w:szCs w:val="28"/>
          <w:lang w:val="de-DE"/>
        </w:rPr>
      </w:pPr>
      <w:proofErr w:type="spellStart"/>
      <w:r w:rsidRPr="003B5F58">
        <w:rPr>
          <w:rFonts w:ascii="Arial" w:eastAsia="Arial" w:hAnsi="Arial" w:cs="Arial"/>
          <w:b/>
          <w:sz w:val="28"/>
          <w:szCs w:val="28"/>
          <w:lang w:val="de-DE"/>
        </w:rPr>
        <w:t>Travador</w:t>
      </w:r>
      <w:proofErr w:type="spellEnd"/>
      <w:r w:rsidRPr="003B5F58">
        <w:rPr>
          <w:rFonts w:ascii="Arial" w:eastAsia="Arial" w:hAnsi="Arial" w:cs="Arial"/>
          <w:b/>
          <w:sz w:val="28"/>
          <w:szCs w:val="28"/>
          <w:lang w:val="de-DE"/>
        </w:rPr>
        <w:t xml:space="preserve"> – deine Pause vom Alltag</w:t>
      </w:r>
    </w:p>
    <w:p w:rsidR="003B5F58" w:rsidRPr="003B5F58" w:rsidRDefault="003B5F58" w:rsidP="003B5F58">
      <w:pPr>
        <w:spacing w:after="240" w:line="276" w:lineRule="auto"/>
        <w:jc w:val="both"/>
        <w:outlineLvl w:val="0"/>
        <w:rPr>
          <w:rFonts w:ascii="Arial" w:eastAsia="Arial" w:hAnsi="Arial" w:cs="Arial"/>
          <w:b/>
          <w:sz w:val="28"/>
          <w:szCs w:val="28"/>
          <w:lang w:val="de-DE"/>
        </w:rPr>
      </w:pP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r w:rsidRPr="003B5F58">
        <w:rPr>
          <w:rFonts w:ascii="Arial" w:hAnsi="Arial" w:cs="Arial"/>
          <w:b/>
          <w:lang w:val="de-DE"/>
        </w:rPr>
        <w:t>März 2013</w:t>
      </w:r>
      <w:r w:rsidRPr="003B5F58">
        <w:rPr>
          <w:rFonts w:ascii="Arial" w:hAnsi="Arial" w:cs="Arial"/>
          <w:lang w:val="de-DE"/>
        </w:rPr>
        <w:br/>
      </w:r>
      <w:proofErr w:type="spellStart"/>
      <w:r w:rsidRPr="003B5F58">
        <w:rPr>
          <w:rFonts w:ascii="Arial" w:hAnsi="Arial" w:cs="Arial"/>
          <w:lang w:val="de-DE"/>
        </w:rPr>
        <w:t>Travador</w:t>
      </w:r>
      <w:proofErr w:type="spellEnd"/>
      <w:r w:rsidRPr="003B5F58">
        <w:rPr>
          <w:rFonts w:ascii="Arial" w:hAnsi="Arial" w:cs="Arial"/>
          <w:lang w:val="de-DE"/>
        </w:rPr>
        <w:t xml:space="preserve"> wird von Thorsten </w:t>
      </w:r>
      <w:proofErr w:type="spellStart"/>
      <w:r w:rsidRPr="003B5F58">
        <w:rPr>
          <w:rFonts w:ascii="Arial" w:hAnsi="Arial" w:cs="Arial"/>
          <w:lang w:val="de-DE"/>
        </w:rPr>
        <w:t>Schröppe</w:t>
      </w:r>
      <w:proofErr w:type="spellEnd"/>
      <w:r w:rsidRPr="003B5F58">
        <w:rPr>
          <w:rFonts w:ascii="Arial" w:hAnsi="Arial" w:cs="Arial"/>
          <w:lang w:val="de-DE"/>
        </w:rPr>
        <w:t xml:space="preserve"> und Sebastian Schmidt gegründet.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b/>
          <w:lang w:val="de-DE"/>
        </w:rPr>
      </w:pP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r w:rsidRPr="003B5F58">
        <w:rPr>
          <w:rFonts w:ascii="Arial" w:hAnsi="Arial" w:cs="Arial"/>
          <w:b/>
          <w:lang w:val="de-DE"/>
        </w:rPr>
        <w:t>2013</w:t>
      </w:r>
      <w:r w:rsidRPr="003B5F58">
        <w:rPr>
          <w:rFonts w:ascii="Arial" w:hAnsi="Arial" w:cs="Arial"/>
          <w:lang w:val="de-DE"/>
        </w:rPr>
        <w:br/>
        <w:t xml:space="preserve">Erfolgreicher Abschluss der ersten Finanzierungsrunde: </w:t>
      </w:r>
      <w:proofErr w:type="spellStart"/>
      <w:r w:rsidRPr="003B5F58">
        <w:rPr>
          <w:rFonts w:ascii="Arial" w:hAnsi="Arial" w:cs="Arial"/>
          <w:lang w:val="de-DE"/>
        </w:rPr>
        <w:t>Capnamic</w:t>
      </w:r>
      <w:proofErr w:type="spellEnd"/>
      <w:r w:rsidRPr="003B5F58">
        <w:rPr>
          <w:rFonts w:ascii="Arial" w:hAnsi="Arial" w:cs="Arial"/>
          <w:lang w:val="de-DE"/>
        </w:rPr>
        <w:t xml:space="preserve"> Ventures und Iris Capital investieren einen siebenstelligen Betrag in </w:t>
      </w:r>
      <w:proofErr w:type="spellStart"/>
      <w:r w:rsidRPr="003B5F58">
        <w:rPr>
          <w:rFonts w:ascii="Arial" w:hAnsi="Arial" w:cs="Arial"/>
          <w:lang w:val="de-DE"/>
        </w:rPr>
        <w:t>Travador</w:t>
      </w:r>
      <w:proofErr w:type="spellEnd"/>
      <w:r w:rsidRPr="003B5F58">
        <w:rPr>
          <w:rFonts w:ascii="Arial" w:hAnsi="Arial" w:cs="Arial"/>
          <w:lang w:val="de-DE"/>
        </w:rPr>
        <w:t>.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r w:rsidRPr="003B5F58">
        <w:rPr>
          <w:rFonts w:ascii="Arial" w:hAnsi="Arial" w:cs="Arial"/>
          <w:b/>
          <w:lang w:val="de-DE"/>
        </w:rPr>
        <w:t>Oktober 2014</w:t>
      </w:r>
      <w:r w:rsidRPr="003B5F58">
        <w:rPr>
          <w:rFonts w:ascii="Arial" w:hAnsi="Arial" w:cs="Arial"/>
          <w:lang w:val="de-DE"/>
        </w:rPr>
        <w:br/>
        <w:t xml:space="preserve">Weitere Investments folgen: X-Ange Private Equity, eine deutsch-französische Venture Capital Gesellschaft beteiligt sich an </w:t>
      </w:r>
      <w:proofErr w:type="spellStart"/>
      <w:r w:rsidRPr="003B5F58">
        <w:rPr>
          <w:rFonts w:ascii="Arial" w:hAnsi="Arial" w:cs="Arial"/>
          <w:lang w:val="de-DE"/>
        </w:rPr>
        <w:t>Travador</w:t>
      </w:r>
      <w:proofErr w:type="spellEnd"/>
      <w:r w:rsidRPr="003B5F58">
        <w:rPr>
          <w:rFonts w:ascii="Arial" w:hAnsi="Arial" w:cs="Arial"/>
          <w:lang w:val="de-DE"/>
        </w:rPr>
        <w:t xml:space="preserve">. Als strategische Partner sind außerdem </w:t>
      </w:r>
      <w:proofErr w:type="spellStart"/>
      <w:r w:rsidRPr="003B5F58">
        <w:rPr>
          <w:rFonts w:ascii="Arial" w:hAnsi="Arial" w:cs="Arial"/>
          <w:lang w:val="de-DE"/>
        </w:rPr>
        <w:t>SevenVentures</w:t>
      </w:r>
      <w:proofErr w:type="spellEnd"/>
      <w:r w:rsidRPr="003B5F58">
        <w:rPr>
          <w:rFonts w:ascii="Arial" w:hAnsi="Arial" w:cs="Arial"/>
          <w:lang w:val="de-DE"/>
        </w:rPr>
        <w:t xml:space="preserve"> (Pro7Sat1) und Praktiker-Vorstandsvorsitzender Armin Burger mit an Bord.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r w:rsidRPr="003B5F58">
        <w:rPr>
          <w:rFonts w:ascii="Arial" w:hAnsi="Arial" w:cs="Arial"/>
          <w:b/>
          <w:lang w:val="de-DE"/>
        </w:rPr>
        <w:t>Januar 2015</w:t>
      </w:r>
      <w:r w:rsidRPr="003B5F58">
        <w:rPr>
          <w:rFonts w:ascii="Arial" w:hAnsi="Arial" w:cs="Arial"/>
          <w:lang w:val="de-DE"/>
        </w:rPr>
        <w:br/>
      </w:r>
      <w:proofErr w:type="spellStart"/>
      <w:r w:rsidRPr="003B5F58">
        <w:rPr>
          <w:rFonts w:ascii="Arial" w:hAnsi="Arial" w:cs="Arial"/>
          <w:lang w:val="de-DE"/>
        </w:rPr>
        <w:t>Travador</w:t>
      </w:r>
      <w:proofErr w:type="spellEnd"/>
      <w:r w:rsidRPr="003B5F58">
        <w:rPr>
          <w:rFonts w:ascii="Arial" w:hAnsi="Arial" w:cs="Arial"/>
          <w:lang w:val="de-DE"/>
        </w:rPr>
        <w:t xml:space="preserve"> gewinnt Johannes </w:t>
      </w:r>
      <w:proofErr w:type="spellStart"/>
      <w:r w:rsidRPr="003B5F58">
        <w:rPr>
          <w:rFonts w:ascii="Arial" w:hAnsi="Arial" w:cs="Arial"/>
          <w:lang w:val="de-DE"/>
        </w:rPr>
        <w:t>Sehring</w:t>
      </w:r>
      <w:proofErr w:type="spellEnd"/>
      <w:r w:rsidRPr="003B5F58">
        <w:rPr>
          <w:rFonts w:ascii="Arial" w:hAnsi="Arial" w:cs="Arial"/>
          <w:lang w:val="de-DE"/>
        </w:rPr>
        <w:t xml:space="preserve"> als neuen Chief Operation Officer (COO).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r w:rsidRPr="003B5F58">
        <w:rPr>
          <w:rFonts w:ascii="Arial" w:hAnsi="Arial" w:cs="Arial"/>
          <w:b/>
          <w:lang w:val="de-DE"/>
        </w:rPr>
        <w:t>März 2015</w:t>
      </w:r>
      <w:r w:rsidRPr="003B5F58">
        <w:rPr>
          <w:rFonts w:ascii="Arial" w:hAnsi="Arial" w:cs="Arial"/>
          <w:lang w:val="de-DE"/>
        </w:rPr>
        <w:br/>
      </w:r>
      <w:proofErr w:type="spellStart"/>
      <w:r w:rsidRPr="003B5F58">
        <w:rPr>
          <w:rFonts w:ascii="Arial" w:hAnsi="Arial" w:cs="Arial"/>
          <w:lang w:val="de-DE"/>
        </w:rPr>
        <w:t>Sehring</w:t>
      </w:r>
      <w:proofErr w:type="spellEnd"/>
      <w:r w:rsidRPr="003B5F58">
        <w:rPr>
          <w:rFonts w:ascii="Arial" w:hAnsi="Arial" w:cs="Arial"/>
          <w:lang w:val="de-DE"/>
        </w:rPr>
        <w:t xml:space="preserve"> implementiert eine neue Organisations- und Prozessstruktur, um schwarze Zahlen zu schreiben. Das Team schrumpft von insgesamt 120 auf 30 Mitarbeiter.</w:t>
      </w:r>
      <w:r w:rsidRPr="003B5F58">
        <w:rPr>
          <w:rFonts w:ascii="Arial" w:hAnsi="Arial" w:cs="Arial"/>
          <w:lang w:val="de-DE"/>
        </w:rPr>
        <w:br/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b/>
          <w:lang w:val="de-DE"/>
        </w:rPr>
      </w:pPr>
      <w:r w:rsidRPr="003B5F58">
        <w:rPr>
          <w:rFonts w:ascii="Arial" w:hAnsi="Arial" w:cs="Arial"/>
          <w:b/>
          <w:color w:val="000000" w:themeColor="text1"/>
          <w:lang w:val="de-DE"/>
        </w:rPr>
        <w:t>März</w:t>
      </w:r>
      <w:r w:rsidRPr="003B5F58">
        <w:rPr>
          <w:rFonts w:ascii="Arial" w:hAnsi="Arial" w:cs="Arial"/>
          <w:b/>
          <w:color w:val="FF0000"/>
          <w:lang w:val="de-DE"/>
        </w:rPr>
        <w:t xml:space="preserve"> </w:t>
      </w:r>
      <w:r w:rsidRPr="003B5F58">
        <w:rPr>
          <w:rFonts w:ascii="Arial" w:hAnsi="Arial" w:cs="Arial"/>
          <w:b/>
          <w:lang w:val="de-DE"/>
        </w:rPr>
        <w:t>2016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3B5F58">
        <w:rPr>
          <w:rFonts w:ascii="Arial" w:hAnsi="Arial" w:cs="Arial"/>
          <w:lang w:val="de-DE"/>
        </w:rPr>
        <w:t>Travador</w:t>
      </w:r>
      <w:proofErr w:type="spellEnd"/>
      <w:r w:rsidRPr="003B5F58">
        <w:rPr>
          <w:rFonts w:ascii="Arial" w:hAnsi="Arial" w:cs="Arial"/>
          <w:lang w:val="de-DE"/>
        </w:rPr>
        <w:t xml:space="preserve"> bezieht seine neuen Büroräume in Sendling, München.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</w:p>
    <w:p w:rsidR="003B5F58" w:rsidRPr="003B5F58" w:rsidRDefault="003B5F58" w:rsidP="003B5F58">
      <w:pPr>
        <w:spacing w:line="360" w:lineRule="auto"/>
        <w:rPr>
          <w:rFonts w:ascii="Arial" w:hAnsi="Arial" w:cs="Arial"/>
          <w:b/>
          <w:color w:val="000000" w:themeColor="text1"/>
          <w:lang w:val="de-DE"/>
        </w:rPr>
      </w:pPr>
      <w:r w:rsidRPr="003B5F58">
        <w:rPr>
          <w:rFonts w:ascii="Arial" w:hAnsi="Arial" w:cs="Arial"/>
          <w:b/>
          <w:color w:val="000000" w:themeColor="text1"/>
          <w:lang w:val="de-DE"/>
        </w:rPr>
        <w:t>Juni 2016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r w:rsidRPr="003B5F58">
        <w:rPr>
          <w:rFonts w:ascii="Arial" w:hAnsi="Arial" w:cs="Arial"/>
          <w:lang w:val="de-DE"/>
        </w:rPr>
        <w:t>Relaunch der Webseite und komplett eigens programmiertes Buchungs-Tool. Die Angebote sind jetzt noch besser auffindbar und einfacher zu buchen.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</w:p>
    <w:p w:rsidR="008E590B" w:rsidRDefault="008E590B" w:rsidP="003B5F58">
      <w:pPr>
        <w:spacing w:line="360" w:lineRule="auto"/>
        <w:rPr>
          <w:rFonts w:ascii="Arial" w:hAnsi="Arial" w:cs="Arial"/>
          <w:b/>
          <w:lang w:val="de-DE"/>
        </w:rPr>
      </w:pPr>
    </w:p>
    <w:p w:rsidR="003B5F58" w:rsidRPr="003B5F58" w:rsidRDefault="003B5F58" w:rsidP="003B5F58">
      <w:pPr>
        <w:spacing w:line="360" w:lineRule="auto"/>
        <w:rPr>
          <w:rFonts w:ascii="Arial" w:hAnsi="Arial" w:cs="Arial"/>
          <w:b/>
          <w:lang w:val="de-DE"/>
        </w:rPr>
      </w:pPr>
      <w:r w:rsidRPr="003B5F58">
        <w:rPr>
          <w:rFonts w:ascii="Arial" w:hAnsi="Arial" w:cs="Arial"/>
          <w:b/>
          <w:lang w:val="de-DE"/>
        </w:rPr>
        <w:t>2016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r w:rsidRPr="003B5F58">
        <w:rPr>
          <w:rFonts w:ascii="Arial" w:hAnsi="Arial" w:cs="Arial"/>
          <w:lang w:val="de-DE"/>
        </w:rPr>
        <w:t>Das Reise-Startup schreibt auf monatlicher Basis das erste Mal schwarze Zahlen.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</w:p>
    <w:p w:rsidR="003B5F58" w:rsidRPr="003B5F58" w:rsidRDefault="003B5F58" w:rsidP="003B5F58">
      <w:pPr>
        <w:spacing w:line="360" w:lineRule="auto"/>
        <w:rPr>
          <w:rFonts w:ascii="Arial" w:hAnsi="Arial" w:cs="Arial"/>
          <w:b/>
          <w:lang w:val="de-DE"/>
        </w:rPr>
      </w:pPr>
      <w:r w:rsidRPr="003B5F58">
        <w:rPr>
          <w:rFonts w:ascii="Arial" w:hAnsi="Arial" w:cs="Arial"/>
          <w:b/>
          <w:lang w:val="de-DE"/>
        </w:rPr>
        <w:t>Februar 2017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r w:rsidRPr="003B5F58">
        <w:rPr>
          <w:rFonts w:ascii="Arial" w:hAnsi="Arial" w:cs="Arial"/>
          <w:lang w:val="de-DE"/>
        </w:rPr>
        <w:t xml:space="preserve">Der </w:t>
      </w:r>
      <w:proofErr w:type="spellStart"/>
      <w:r w:rsidRPr="003B5F58">
        <w:rPr>
          <w:rFonts w:ascii="Arial" w:hAnsi="Arial" w:cs="Arial"/>
          <w:lang w:val="de-DE"/>
        </w:rPr>
        <w:t>Travador</w:t>
      </w:r>
      <w:proofErr w:type="spellEnd"/>
      <w:r w:rsidRPr="003B5F58">
        <w:rPr>
          <w:rFonts w:ascii="Arial" w:hAnsi="Arial" w:cs="Arial"/>
          <w:lang w:val="de-DE"/>
        </w:rPr>
        <w:t xml:space="preserve"> </w:t>
      </w:r>
      <w:proofErr w:type="spellStart"/>
      <w:r w:rsidRPr="003B5F58">
        <w:rPr>
          <w:rFonts w:ascii="Arial" w:hAnsi="Arial" w:cs="Arial"/>
          <w:lang w:val="de-DE"/>
        </w:rPr>
        <w:t>Livingroom</w:t>
      </w:r>
      <w:proofErr w:type="spellEnd"/>
      <w:r w:rsidRPr="003B5F58">
        <w:rPr>
          <w:rFonts w:ascii="Arial" w:hAnsi="Arial" w:cs="Arial"/>
          <w:lang w:val="de-DE"/>
        </w:rPr>
        <w:t xml:space="preserve"> wird eröffnet: Das erste Lifestyle Reisebüro im Herzen Münchens, am Gärtnerplatz.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</w:p>
    <w:p w:rsidR="003B5F58" w:rsidRPr="003B5F58" w:rsidRDefault="003B5F58" w:rsidP="003B5F58">
      <w:pPr>
        <w:spacing w:line="360" w:lineRule="auto"/>
        <w:rPr>
          <w:rFonts w:ascii="Arial" w:hAnsi="Arial" w:cs="Arial"/>
          <w:b/>
          <w:lang w:val="de-DE"/>
        </w:rPr>
      </w:pPr>
      <w:r w:rsidRPr="003B5F58">
        <w:rPr>
          <w:rFonts w:ascii="Arial" w:hAnsi="Arial" w:cs="Arial"/>
          <w:b/>
          <w:lang w:val="de-DE"/>
        </w:rPr>
        <w:t>2018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3B5F58">
        <w:rPr>
          <w:rFonts w:ascii="Arial" w:hAnsi="Arial" w:cs="Arial"/>
          <w:lang w:val="de-DE"/>
        </w:rPr>
        <w:t>Travador</w:t>
      </w:r>
      <w:proofErr w:type="spellEnd"/>
      <w:r w:rsidRPr="003B5F58">
        <w:rPr>
          <w:rFonts w:ascii="Arial" w:hAnsi="Arial" w:cs="Arial"/>
          <w:lang w:val="de-DE"/>
        </w:rPr>
        <w:t xml:space="preserve"> landet im </w:t>
      </w:r>
      <w:proofErr w:type="spellStart"/>
      <w:r w:rsidRPr="003B5F58">
        <w:rPr>
          <w:rFonts w:ascii="Arial" w:hAnsi="Arial" w:cs="Arial"/>
          <w:lang w:val="de-DE"/>
        </w:rPr>
        <w:t>Social</w:t>
      </w:r>
      <w:proofErr w:type="spellEnd"/>
      <w:r w:rsidRPr="003B5F58">
        <w:rPr>
          <w:rFonts w:ascii="Arial" w:hAnsi="Arial" w:cs="Arial"/>
          <w:lang w:val="de-DE"/>
        </w:rPr>
        <w:t xml:space="preserve"> Media </w:t>
      </w:r>
      <w:proofErr w:type="spellStart"/>
      <w:r w:rsidRPr="003B5F58">
        <w:rPr>
          <w:rFonts w:ascii="Arial" w:hAnsi="Arial" w:cs="Arial"/>
          <w:lang w:val="de-DE"/>
        </w:rPr>
        <w:t>Storyclash</w:t>
      </w:r>
      <w:proofErr w:type="spellEnd"/>
      <w:r w:rsidRPr="003B5F58">
        <w:rPr>
          <w:rFonts w:ascii="Arial" w:hAnsi="Arial" w:cs="Arial"/>
          <w:lang w:val="de-DE"/>
        </w:rPr>
        <w:t xml:space="preserve"> Reiseportal Ranking jeden Monat auf Platz 1.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</w:p>
    <w:p w:rsidR="003B5F58" w:rsidRPr="003B5F58" w:rsidRDefault="003B5F58" w:rsidP="003B5F58">
      <w:pPr>
        <w:spacing w:line="360" w:lineRule="auto"/>
        <w:rPr>
          <w:rFonts w:ascii="Arial" w:hAnsi="Arial" w:cs="Arial"/>
          <w:b/>
          <w:lang w:val="de-DE"/>
        </w:rPr>
      </w:pPr>
      <w:r w:rsidRPr="003B5F58">
        <w:rPr>
          <w:rFonts w:ascii="Arial" w:hAnsi="Arial" w:cs="Arial"/>
          <w:b/>
          <w:color w:val="000000" w:themeColor="text1"/>
          <w:lang w:val="de-DE"/>
        </w:rPr>
        <w:t>Januar</w:t>
      </w:r>
      <w:r w:rsidRPr="003B5F58">
        <w:rPr>
          <w:rFonts w:ascii="Arial" w:hAnsi="Arial" w:cs="Arial"/>
          <w:b/>
          <w:lang w:val="de-DE"/>
        </w:rPr>
        <w:t xml:space="preserve"> 2018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r w:rsidRPr="003B5F58">
        <w:rPr>
          <w:rFonts w:ascii="Arial" w:hAnsi="Arial" w:cs="Arial"/>
          <w:lang w:val="de-DE"/>
        </w:rPr>
        <w:t xml:space="preserve">Durchbruch auf Facebook. Die </w:t>
      </w:r>
      <w:proofErr w:type="spellStart"/>
      <w:r w:rsidRPr="003B5F58">
        <w:rPr>
          <w:rFonts w:ascii="Arial" w:hAnsi="Arial" w:cs="Arial"/>
          <w:lang w:val="de-DE"/>
        </w:rPr>
        <w:t>Travador</w:t>
      </w:r>
      <w:proofErr w:type="spellEnd"/>
      <w:r w:rsidRPr="003B5F58">
        <w:rPr>
          <w:rFonts w:ascii="Arial" w:hAnsi="Arial" w:cs="Arial"/>
          <w:lang w:val="de-DE"/>
        </w:rPr>
        <w:t xml:space="preserve"> Community auf </w:t>
      </w:r>
      <w:proofErr w:type="spellStart"/>
      <w:r w:rsidRPr="003B5F58">
        <w:rPr>
          <w:rFonts w:ascii="Arial" w:hAnsi="Arial" w:cs="Arial"/>
          <w:lang w:val="de-DE"/>
        </w:rPr>
        <w:t>Social</w:t>
      </w:r>
      <w:proofErr w:type="spellEnd"/>
      <w:r w:rsidRPr="003B5F58">
        <w:rPr>
          <w:rFonts w:ascii="Arial" w:hAnsi="Arial" w:cs="Arial"/>
          <w:lang w:val="de-DE"/>
        </w:rPr>
        <w:t xml:space="preserve"> Media wächst, der </w:t>
      </w:r>
      <w:proofErr w:type="spellStart"/>
      <w:r w:rsidRPr="003B5F58">
        <w:rPr>
          <w:rFonts w:ascii="Arial" w:hAnsi="Arial" w:cs="Arial"/>
          <w:lang w:val="de-DE"/>
        </w:rPr>
        <w:t>Travador</w:t>
      </w:r>
      <w:proofErr w:type="spellEnd"/>
      <w:r w:rsidRPr="003B5F58">
        <w:rPr>
          <w:rFonts w:ascii="Arial" w:hAnsi="Arial" w:cs="Arial"/>
          <w:lang w:val="de-DE"/>
        </w:rPr>
        <w:t xml:space="preserve"> Facebook Account knackt die 500.000 Fans (Stand heute: 662.000 FB Fans / 124.000 IN Fans).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b/>
          <w:color w:val="000000" w:themeColor="text1"/>
          <w:lang w:val="de-DE"/>
        </w:rPr>
      </w:pPr>
    </w:p>
    <w:p w:rsidR="003B5F58" w:rsidRPr="003B5F58" w:rsidRDefault="003B5F58" w:rsidP="003B5F58">
      <w:pPr>
        <w:spacing w:line="360" w:lineRule="auto"/>
        <w:rPr>
          <w:rFonts w:ascii="Arial" w:hAnsi="Arial" w:cs="Arial"/>
          <w:b/>
          <w:lang w:val="de-DE"/>
        </w:rPr>
      </w:pPr>
      <w:r w:rsidRPr="003B5F58">
        <w:rPr>
          <w:rFonts w:ascii="Arial" w:hAnsi="Arial" w:cs="Arial"/>
          <w:b/>
          <w:color w:val="000000" w:themeColor="text1"/>
          <w:lang w:val="de-DE"/>
        </w:rPr>
        <w:t xml:space="preserve">März </w:t>
      </w:r>
      <w:r w:rsidRPr="003B5F58">
        <w:rPr>
          <w:rFonts w:ascii="Arial" w:hAnsi="Arial" w:cs="Arial"/>
          <w:b/>
          <w:lang w:val="de-DE"/>
        </w:rPr>
        <w:t>2018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3B5F58">
        <w:rPr>
          <w:rFonts w:ascii="Arial" w:hAnsi="Arial" w:cs="Arial"/>
          <w:lang w:val="de-DE"/>
        </w:rPr>
        <w:t>Travador</w:t>
      </w:r>
      <w:proofErr w:type="spellEnd"/>
      <w:r w:rsidRPr="003B5F58">
        <w:rPr>
          <w:rFonts w:ascii="Arial" w:hAnsi="Arial" w:cs="Arial"/>
          <w:lang w:val="de-DE"/>
        </w:rPr>
        <w:t xml:space="preserve"> gewinnt Lidl als Kooperationspartner.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</w:p>
    <w:p w:rsidR="003B5F58" w:rsidRPr="003B5F58" w:rsidRDefault="003B5F58" w:rsidP="003B5F58">
      <w:pPr>
        <w:spacing w:line="360" w:lineRule="auto"/>
        <w:outlineLvl w:val="0"/>
        <w:rPr>
          <w:rFonts w:ascii="Arial" w:hAnsi="Arial" w:cs="Arial"/>
          <w:b/>
          <w:lang w:val="de-DE"/>
        </w:rPr>
      </w:pPr>
      <w:r w:rsidRPr="003B5F58">
        <w:rPr>
          <w:rFonts w:ascii="Arial" w:hAnsi="Arial" w:cs="Arial"/>
          <w:b/>
          <w:lang w:val="de-DE"/>
        </w:rPr>
        <w:t>Flugroute 2019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3B5F58">
        <w:rPr>
          <w:rFonts w:ascii="Arial" w:hAnsi="Arial" w:cs="Arial"/>
          <w:lang w:val="de-DE"/>
        </w:rPr>
        <w:t>Travador</w:t>
      </w:r>
      <w:proofErr w:type="spellEnd"/>
      <w:r w:rsidRPr="003B5F58">
        <w:rPr>
          <w:rFonts w:ascii="Arial" w:hAnsi="Arial" w:cs="Arial"/>
          <w:lang w:val="de-DE"/>
        </w:rPr>
        <w:t xml:space="preserve"> möchte bis 2025 die Nummer eins für Kurz- und Wochenendreisen in Europa werden. 2019 liegt der Fokus auf den </w:t>
      </w:r>
      <w:proofErr w:type="spellStart"/>
      <w:r w:rsidRPr="003B5F58">
        <w:rPr>
          <w:rFonts w:ascii="Arial" w:hAnsi="Arial" w:cs="Arial"/>
          <w:lang w:val="de-DE"/>
        </w:rPr>
        <w:t>BeNeLux</w:t>
      </w:r>
      <w:proofErr w:type="spellEnd"/>
      <w:r w:rsidRPr="003B5F58">
        <w:rPr>
          <w:rFonts w:ascii="Arial" w:hAnsi="Arial" w:cs="Arial"/>
          <w:lang w:val="de-DE"/>
        </w:rPr>
        <w:t>-Staaten, in denen der Travel-Experte starkes Wachstumspotenzial sieht.</w:t>
      </w:r>
    </w:p>
    <w:p w:rsidR="003B5F58" w:rsidRPr="003B5F58" w:rsidRDefault="003B5F58" w:rsidP="003B5F58">
      <w:pPr>
        <w:rPr>
          <w:rFonts w:ascii="Arial" w:hAnsi="Arial" w:cs="Arial"/>
          <w:lang w:val="de-DE"/>
        </w:rPr>
      </w:pPr>
    </w:p>
    <w:p w:rsidR="003B5F58" w:rsidRPr="000D04F0" w:rsidRDefault="003B5F58" w:rsidP="003B5F58">
      <w:pPr>
        <w:spacing w:after="240" w:line="360" w:lineRule="auto"/>
        <w:jc w:val="both"/>
        <w:outlineLvl w:val="0"/>
        <w:rPr>
          <w:rFonts w:ascii="Arial" w:eastAsia="Arial" w:hAnsi="Arial" w:cs="Arial"/>
          <w:b/>
          <w:lang w:val="de-DE"/>
        </w:rPr>
      </w:pPr>
    </w:p>
    <w:p w:rsidR="003B5F58" w:rsidRPr="000D04F0" w:rsidRDefault="003B5F58" w:rsidP="003B5F58">
      <w:pPr>
        <w:spacing w:after="240" w:line="360" w:lineRule="auto"/>
        <w:jc w:val="both"/>
        <w:outlineLvl w:val="0"/>
        <w:rPr>
          <w:rFonts w:ascii="Arial" w:eastAsia="Arial" w:hAnsi="Arial" w:cs="Arial"/>
          <w:b/>
          <w:lang w:val="de-DE"/>
        </w:rPr>
      </w:pPr>
    </w:p>
    <w:p w:rsidR="003B5F58" w:rsidRPr="000D04F0" w:rsidRDefault="003B5F58" w:rsidP="003B5F58">
      <w:pPr>
        <w:spacing w:after="240" w:line="360" w:lineRule="auto"/>
        <w:jc w:val="both"/>
        <w:outlineLvl w:val="0"/>
        <w:rPr>
          <w:rFonts w:ascii="Arial" w:eastAsia="Arial" w:hAnsi="Arial" w:cs="Arial"/>
          <w:b/>
          <w:lang w:val="de-DE"/>
        </w:rPr>
      </w:pPr>
    </w:p>
    <w:p w:rsidR="003B5F58" w:rsidRPr="000D04F0" w:rsidRDefault="003B5F58" w:rsidP="003B5F58">
      <w:pPr>
        <w:spacing w:after="240" w:line="360" w:lineRule="auto"/>
        <w:jc w:val="both"/>
        <w:outlineLvl w:val="0"/>
        <w:rPr>
          <w:rFonts w:ascii="Arial" w:eastAsia="Arial" w:hAnsi="Arial" w:cs="Arial"/>
          <w:b/>
          <w:lang w:val="de-DE"/>
        </w:rPr>
      </w:pPr>
    </w:p>
    <w:p w:rsidR="003B5F58" w:rsidRPr="000D04F0" w:rsidRDefault="003B5F58" w:rsidP="003B5F58">
      <w:pPr>
        <w:spacing w:after="240" w:line="360" w:lineRule="auto"/>
        <w:jc w:val="both"/>
        <w:outlineLvl w:val="0"/>
        <w:rPr>
          <w:rFonts w:ascii="Arial" w:eastAsia="Arial" w:hAnsi="Arial" w:cs="Arial"/>
          <w:b/>
          <w:lang w:val="de-DE"/>
        </w:rPr>
      </w:pPr>
    </w:p>
    <w:p w:rsidR="003B5F58" w:rsidRPr="000D04F0" w:rsidRDefault="003B5F58" w:rsidP="003B5F58">
      <w:pPr>
        <w:spacing w:after="240" w:line="360" w:lineRule="auto"/>
        <w:jc w:val="both"/>
        <w:outlineLvl w:val="0"/>
        <w:rPr>
          <w:rFonts w:ascii="Arial" w:eastAsia="Arial" w:hAnsi="Arial" w:cs="Arial"/>
          <w:b/>
          <w:lang w:val="de-DE"/>
        </w:rPr>
      </w:pPr>
    </w:p>
    <w:p w:rsidR="003B5F58" w:rsidRPr="00FF24C8" w:rsidRDefault="003B5F58" w:rsidP="003B5F58">
      <w:pPr>
        <w:spacing w:after="240" w:line="360" w:lineRule="auto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Facts (Stand 12/2018)</w:t>
      </w:r>
    </w:p>
    <w:p w:rsidR="003B5F58" w:rsidRPr="00C87289" w:rsidRDefault="003B5F58" w:rsidP="003B5F5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Mitarbeiter gesamt: </w:t>
      </w:r>
      <w:r w:rsidRPr="00623B12">
        <w:rPr>
          <w:rFonts w:ascii="Arial" w:eastAsia="Arial" w:hAnsi="Arial" w:cs="Arial"/>
          <w:b/>
        </w:rPr>
        <w:t>3</w:t>
      </w:r>
      <w:r w:rsidRPr="00C87289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</w:rPr>
        <w:t xml:space="preserve"> </w:t>
      </w:r>
    </w:p>
    <w:p w:rsidR="003B5F58" w:rsidRDefault="003B5F58" w:rsidP="003B5F5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Durchschnittlich </w:t>
      </w:r>
      <w:r w:rsidRPr="00875AB8">
        <w:rPr>
          <w:rFonts w:ascii="Arial" w:eastAsia="Arial" w:hAnsi="Arial" w:cs="Arial"/>
          <w:b/>
        </w:rPr>
        <w:t>700</w:t>
      </w:r>
      <w:r>
        <w:rPr>
          <w:rFonts w:ascii="Arial" w:eastAsia="Arial" w:hAnsi="Arial" w:cs="Arial"/>
        </w:rPr>
        <w:t xml:space="preserve"> Reise-Pakete verfügbar</w:t>
      </w:r>
    </w:p>
    <w:p w:rsidR="003B5F58" w:rsidRPr="00875AB8" w:rsidRDefault="003B5F58" w:rsidP="003B5F5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Dauerhafte Kooperations</w:t>
      </w:r>
      <w:r w:rsidRPr="00B640FF">
        <w:rPr>
          <w:rFonts w:ascii="Arial" w:eastAsia="Arial" w:hAnsi="Arial" w:cs="Arial"/>
        </w:rPr>
        <w:t xml:space="preserve">partner: </w:t>
      </w:r>
      <w:r>
        <w:rPr>
          <w:rFonts w:ascii="Arial" w:eastAsia="Arial" w:hAnsi="Arial" w:cs="Arial"/>
          <w:b/>
        </w:rPr>
        <w:t>5</w:t>
      </w:r>
      <w:r w:rsidRPr="00875AB8">
        <w:rPr>
          <w:rFonts w:ascii="Arial" w:eastAsia="Arial" w:hAnsi="Arial" w:cs="Arial"/>
          <w:b/>
        </w:rPr>
        <w:t>00</w:t>
      </w:r>
    </w:p>
    <w:p w:rsidR="003B5F58" w:rsidRDefault="003B5F58" w:rsidP="003B5F5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875AB8">
        <w:rPr>
          <w:rFonts w:ascii="Arial" w:eastAsia="Arial" w:hAnsi="Arial" w:cs="Arial"/>
          <w:b/>
        </w:rPr>
        <w:t>900.000</w:t>
      </w:r>
      <w:r>
        <w:rPr>
          <w:rFonts w:ascii="Arial" w:eastAsia="Arial" w:hAnsi="Arial" w:cs="Arial"/>
        </w:rPr>
        <w:t xml:space="preserve"> Menschen sind bisher mit </w:t>
      </w:r>
      <w:proofErr w:type="spellStart"/>
      <w:r>
        <w:rPr>
          <w:rFonts w:ascii="Arial" w:eastAsia="Arial" w:hAnsi="Arial" w:cs="Arial"/>
        </w:rPr>
        <w:t>Travador</w:t>
      </w:r>
      <w:proofErr w:type="spellEnd"/>
      <w:r>
        <w:rPr>
          <w:rFonts w:ascii="Arial" w:eastAsia="Arial" w:hAnsi="Arial" w:cs="Arial"/>
        </w:rPr>
        <w:t xml:space="preserve"> verreist</w:t>
      </w:r>
    </w:p>
    <w:p w:rsidR="003B5F58" w:rsidRPr="00DE5F97" w:rsidRDefault="003B5F58" w:rsidP="003B5F58">
      <w:pPr>
        <w:pStyle w:val="Listenabsatz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00C87289">
        <w:rPr>
          <w:rFonts w:ascii="Arial" w:eastAsia="Arial" w:hAnsi="Arial" w:cs="Arial"/>
          <w:b/>
        </w:rPr>
        <w:t xml:space="preserve">80 </w:t>
      </w:r>
      <w:r>
        <w:rPr>
          <w:rFonts w:ascii="Arial" w:eastAsia="Arial" w:hAnsi="Arial" w:cs="Arial"/>
        </w:rPr>
        <w:t xml:space="preserve">Prozent der </w:t>
      </w:r>
      <w:r w:rsidRPr="00DE5F97">
        <w:rPr>
          <w:rFonts w:ascii="Arial" w:eastAsia="Arial" w:hAnsi="Arial" w:cs="Arial"/>
        </w:rPr>
        <w:t>Angebote im Bereich Wellness</w:t>
      </w:r>
      <w:r>
        <w:rPr>
          <w:rFonts w:ascii="Arial" w:eastAsia="Arial" w:hAnsi="Arial" w:cs="Arial"/>
        </w:rPr>
        <w:t>/Romantik,</w:t>
      </w:r>
      <w:r w:rsidRPr="00DE5F97">
        <w:rPr>
          <w:rFonts w:ascii="Arial" w:eastAsia="Arial" w:hAnsi="Arial" w:cs="Arial"/>
        </w:rPr>
        <w:t xml:space="preserve"> </w:t>
      </w:r>
      <w:r w:rsidRPr="00C87289"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</w:rPr>
        <w:t xml:space="preserve"> Prozent</w:t>
      </w:r>
      <w:r w:rsidRPr="00DE5F9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der Angebote im Segment </w:t>
      </w:r>
      <w:r w:rsidRPr="00DE5F97">
        <w:rPr>
          <w:rFonts w:ascii="Arial" w:eastAsia="Arial" w:hAnsi="Arial" w:cs="Arial"/>
        </w:rPr>
        <w:t>Musicals, Freizeitparks, Thermen</w:t>
      </w:r>
      <w:r>
        <w:rPr>
          <w:rFonts w:ascii="Arial" w:eastAsia="Arial" w:hAnsi="Arial" w:cs="Arial"/>
        </w:rPr>
        <w:t xml:space="preserve">, </w:t>
      </w:r>
      <w:r w:rsidRPr="004D354D"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</w:rPr>
        <w:t xml:space="preserve"> Prozent</w:t>
      </w:r>
      <w:r w:rsidRPr="004D354D">
        <w:rPr>
          <w:rFonts w:ascii="Arial" w:eastAsia="Arial" w:hAnsi="Arial" w:cs="Arial"/>
        </w:rPr>
        <w:t xml:space="preserve"> Strand</w:t>
      </w:r>
      <w:r>
        <w:rPr>
          <w:rFonts w:ascii="Arial" w:eastAsia="Arial" w:hAnsi="Arial" w:cs="Arial"/>
        </w:rPr>
        <w:t xml:space="preserve">- </w:t>
      </w:r>
      <w:r w:rsidRPr="004D354D">
        <w:rPr>
          <w:rFonts w:ascii="Arial" w:eastAsia="Arial" w:hAnsi="Arial" w:cs="Arial"/>
        </w:rPr>
        <w:t>und Städtereisen</w:t>
      </w:r>
    </w:p>
    <w:p w:rsidR="003B5F58" w:rsidRDefault="003B5F58" w:rsidP="003B5F5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Investmentsumme insgesamt:</w:t>
      </w:r>
      <w:r w:rsidRPr="00B640FF">
        <w:rPr>
          <w:rFonts w:ascii="Arial" w:eastAsia="Arial" w:hAnsi="Arial" w:cs="Arial"/>
        </w:rPr>
        <w:t xml:space="preserve"> ca. </w:t>
      </w:r>
      <w:r w:rsidRPr="00C87289">
        <w:rPr>
          <w:rFonts w:ascii="Arial" w:eastAsia="Arial" w:hAnsi="Arial" w:cs="Arial"/>
          <w:b/>
        </w:rPr>
        <w:t xml:space="preserve">17 </w:t>
      </w:r>
      <w:r w:rsidRPr="00B640FF">
        <w:rPr>
          <w:rFonts w:ascii="Arial" w:eastAsia="Arial" w:hAnsi="Arial" w:cs="Arial"/>
        </w:rPr>
        <w:t>Mio. Euro</w:t>
      </w:r>
    </w:p>
    <w:p w:rsidR="003B5F58" w:rsidRDefault="003B5F58" w:rsidP="003B5F58">
      <w:pPr>
        <w:pStyle w:val="Listenabsatz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00DE5F97">
        <w:rPr>
          <w:rFonts w:ascii="Arial" w:eastAsia="Arial" w:hAnsi="Arial" w:cs="Arial"/>
        </w:rPr>
        <w:t xml:space="preserve">Die am </w:t>
      </w:r>
      <w:r>
        <w:rPr>
          <w:rFonts w:ascii="Arial" w:eastAsia="Arial" w:hAnsi="Arial" w:cs="Arial"/>
        </w:rPr>
        <w:t>meisten</w:t>
      </w:r>
      <w:r w:rsidRPr="00DE5F97">
        <w:rPr>
          <w:rFonts w:ascii="Arial" w:eastAsia="Arial" w:hAnsi="Arial" w:cs="Arial"/>
        </w:rPr>
        <w:t xml:space="preserve"> gebuchten Regionen: Deutschland, Österreich</w:t>
      </w:r>
      <w:r>
        <w:rPr>
          <w:rFonts w:ascii="Arial" w:eastAsia="Arial" w:hAnsi="Arial" w:cs="Arial"/>
        </w:rPr>
        <w:t xml:space="preserve"> und </w:t>
      </w:r>
      <w:r w:rsidRPr="00DE5F97">
        <w:rPr>
          <w:rFonts w:ascii="Arial" w:eastAsia="Arial" w:hAnsi="Arial" w:cs="Arial"/>
        </w:rPr>
        <w:t xml:space="preserve">Niederlande </w:t>
      </w:r>
    </w:p>
    <w:p w:rsidR="003B5F58" w:rsidRPr="000D04F0" w:rsidRDefault="003B5F58" w:rsidP="003B5F58">
      <w:pPr>
        <w:spacing w:line="360" w:lineRule="auto"/>
        <w:rPr>
          <w:rFonts w:ascii="Arial" w:eastAsia="Arial" w:hAnsi="Arial" w:cs="Arial"/>
          <w:lang w:val="de-DE"/>
        </w:rPr>
      </w:pPr>
    </w:p>
    <w:p w:rsidR="003B5F58" w:rsidRPr="000D04F0" w:rsidRDefault="003B5F58" w:rsidP="003B5F58">
      <w:pPr>
        <w:spacing w:line="360" w:lineRule="auto"/>
        <w:rPr>
          <w:rFonts w:ascii="Arial" w:eastAsia="Arial" w:hAnsi="Arial" w:cs="Arial"/>
          <w:lang w:val="de-DE"/>
        </w:rPr>
      </w:pPr>
    </w:p>
    <w:p w:rsidR="003B5F58" w:rsidRPr="000D04F0" w:rsidRDefault="003B5F58" w:rsidP="003B5F58">
      <w:pPr>
        <w:spacing w:line="360" w:lineRule="auto"/>
        <w:rPr>
          <w:rFonts w:ascii="Arial" w:eastAsia="Arial" w:hAnsi="Arial" w:cs="Arial"/>
          <w:lang w:val="de-DE"/>
        </w:rPr>
      </w:pPr>
    </w:p>
    <w:p w:rsidR="003B5F58" w:rsidRPr="000D04F0" w:rsidRDefault="003B5F58" w:rsidP="003B5F58">
      <w:pPr>
        <w:spacing w:line="360" w:lineRule="auto"/>
        <w:rPr>
          <w:rFonts w:ascii="Arial" w:eastAsia="Arial" w:hAnsi="Arial" w:cs="Arial"/>
          <w:lang w:val="de-DE"/>
        </w:rPr>
      </w:pPr>
      <w:bookmarkStart w:id="0" w:name="_GoBack"/>
      <w:bookmarkEnd w:id="0"/>
    </w:p>
    <w:p w:rsidR="003B5F58" w:rsidRPr="000D04F0" w:rsidRDefault="003B5F58" w:rsidP="003B5F58">
      <w:pPr>
        <w:spacing w:line="360" w:lineRule="auto"/>
        <w:rPr>
          <w:rFonts w:ascii="Arial" w:eastAsia="Arial" w:hAnsi="Arial" w:cs="Arial"/>
          <w:lang w:val="de-DE"/>
        </w:rPr>
      </w:pPr>
    </w:p>
    <w:p w:rsidR="003B5F58" w:rsidRPr="000D04F0" w:rsidRDefault="003B5F58" w:rsidP="003B5F58">
      <w:pPr>
        <w:spacing w:line="360" w:lineRule="auto"/>
        <w:rPr>
          <w:rFonts w:ascii="Arial" w:eastAsia="Arial" w:hAnsi="Arial" w:cs="Arial"/>
          <w:lang w:val="de-DE"/>
        </w:rPr>
      </w:pPr>
    </w:p>
    <w:p w:rsidR="003B5F58" w:rsidRPr="000D04F0" w:rsidRDefault="003B5F58" w:rsidP="003B5F58">
      <w:pPr>
        <w:spacing w:line="360" w:lineRule="auto"/>
        <w:rPr>
          <w:rFonts w:ascii="Arial" w:eastAsia="Arial" w:hAnsi="Arial" w:cs="Arial"/>
          <w:lang w:val="de-DE"/>
        </w:rPr>
      </w:pPr>
    </w:p>
    <w:p w:rsidR="00761869" w:rsidRDefault="00761869" w:rsidP="00820C9A">
      <w:pPr>
        <w:spacing w:after="240" w:line="360" w:lineRule="auto"/>
        <w:jc w:val="both"/>
        <w:rPr>
          <w:rFonts w:ascii="Arial" w:eastAsia="Arial" w:hAnsi="Arial" w:cs="Arial"/>
          <w:lang w:val="de-DE"/>
        </w:rPr>
      </w:pPr>
    </w:p>
    <w:tbl>
      <w:tblPr>
        <w:tblStyle w:val="Tabellenraster"/>
        <w:tblW w:w="0" w:type="auto"/>
        <w:tblBorders>
          <w:top w:val="thinThickThinMediumGap" w:sz="2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61869" w:rsidRPr="000D04F0" w:rsidTr="00761869">
        <w:tc>
          <w:tcPr>
            <w:tcW w:w="4528" w:type="dxa"/>
          </w:tcPr>
          <w:p w:rsidR="00761869" w:rsidRPr="00761869" w:rsidRDefault="00761869" w:rsidP="00761869">
            <w:pPr>
              <w:spacing w:after="240"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de-DE"/>
              </w:rPr>
            </w:pPr>
            <w:r w:rsidRPr="00761869">
              <w:rPr>
                <w:rFonts w:ascii="Arial" w:eastAsia="Arial" w:hAnsi="Arial" w:cs="Arial"/>
                <w:sz w:val="22"/>
                <w:szCs w:val="22"/>
                <w:lang w:val="de-DE"/>
              </w:rPr>
              <w:t>Kontakt</w:t>
            </w:r>
          </w:p>
          <w:p w:rsidR="00761869" w:rsidRDefault="00761869" w:rsidP="00761869">
            <w:pPr>
              <w:tabs>
                <w:tab w:val="center" w:pos="4536"/>
                <w:tab w:val="right" w:pos="9072"/>
              </w:tabs>
              <w:ind w:right="560"/>
              <w:jc w:val="both"/>
              <w:rPr>
                <w:rFonts w:ascii="Arial" w:eastAsia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761869">
              <w:rPr>
                <w:rFonts w:ascii="Arial" w:eastAsia="Arial" w:hAnsi="Arial" w:cs="Arial"/>
                <w:b/>
                <w:sz w:val="22"/>
                <w:szCs w:val="22"/>
                <w:lang w:val="de-DE"/>
              </w:rPr>
              <w:t>Travador</w:t>
            </w:r>
            <w:proofErr w:type="spellEnd"/>
          </w:p>
          <w:p w:rsidR="00761869" w:rsidRPr="00761869" w:rsidRDefault="00761869" w:rsidP="00761869">
            <w:pPr>
              <w:tabs>
                <w:tab w:val="center" w:pos="4536"/>
                <w:tab w:val="right" w:pos="9072"/>
              </w:tabs>
              <w:ind w:right="560"/>
              <w:jc w:val="both"/>
              <w:rPr>
                <w:rFonts w:ascii="Arial" w:eastAsia="Arial" w:hAnsi="Arial" w:cs="Arial"/>
                <w:b/>
                <w:sz w:val="22"/>
                <w:szCs w:val="22"/>
                <w:lang w:val="de-DE"/>
              </w:rPr>
            </w:pPr>
          </w:p>
          <w:p w:rsidR="00761869" w:rsidRPr="00761869" w:rsidRDefault="00761869" w:rsidP="00761869">
            <w:pPr>
              <w:tabs>
                <w:tab w:val="center" w:pos="4536"/>
                <w:tab w:val="right" w:pos="9072"/>
              </w:tabs>
              <w:ind w:right="560"/>
              <w:jc w:val="both"/>
              <w:rPr>
                <w:rFonts w:ascii="Arial" w:eastAsia="Arial" w:hAnsi="Arial" w:cs="Arial"/>
                <w:sz w:val="22"/>
                <w:szCs w:val="22"/>
                <w:lang w:val="de-DE"/>
              </w:rPr>
            </w:pPr>
            <w:r w:rsidRPr="00761869">
              <w:rPr>
                <w:rFonts w:ascii="Arial" w:eastAsia="Arial" w:hAnsi="Arial" w:cs="Arial"/>
                <w:sz w:val="22"/>
                <w:szCs w:val="22"/>
                <w:lang w:val="de-DE"/>
              </w:rPr>
              <w:t xml:space="preserve">Christina </w:t>
            </w:r>
            <w:proofErr w:type="spellStart"/>
            <w:r w:rsidRPr="00761869">
              <w:rPr>
                <w:rFonts w:ascii="Arial" w:eastAsia="Arial" w:hAnsi="Arial" w:cs="Arial"/>
                <w:sz w:val="22"/>
                <w:szCs w:val="22"/>
                <w:lang w:val="de-DE"/>
              </w:rPr>
              <w:t>Hoffer</w:t>
            </w:r>
            <w:proofErr w:type="spellEnd"/>
          </w:p>
          <w:p w:rsidR="00761869" w:rsidRPr="00761869" w:rsidRDefault="00761869" w:rsidP="00761869">
            <w:pPr>
              <w:tabs>
                <w:tab w:val="center" w:pos="4536"/>
                <w:tab w:val="right" w:pos="9072"/>
              </w:tabs>
              <w:ind w:right="560"/>
              <w:jc w:val="both"/>
              <w:rPr>
                <w:rFonts w:ascii="Arial" w:eastAsia="Arial" w:hAnsi="Arial" w:cs="Arial"/>
                <w:sz w:val="22"/>
                <w:szCs w:val="22"/>
                <w:lang w:val="de-DE"/>
              </w:rPr>
            </w:pPr>
            <w:r w:rsidRPr="00761869">
              <w:rPr>
                <w:rFonts w:ascii="Arial" w:eastAsia="Arial" w:hAnsi="Arial" w:cs="Arial"/>
                <w:sz w:val="22"/>
                <w:szCs w:val="22"/>
                <w:lang w:val="de-DE"/>
              </w:rPr>
              <w:t>Flößergasse 2, 81369 München</w:t>
            </w:r>
          </w:p>
          <w:p w:rsidR="00761869" w:rsidRPr="00761869" w:rsidRDefault="00761869" w:rsidP="00761869">
            <w:pPr>
              <w:tabs>
                <w:tab w:val="center" w:pos="4536"/>
                <w:tab w:val="right" w:pos="9072"/>
              </w:tabs>
              <w:ind w:right="560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761869">
              <w:rPr>
                <w:rFonts w:ascii="Arial" w:eastAsia="Arial" w:hAnsi="Arial" w:cs="Arial"/>
                <w:sz w:val="22"/>
                <w:szCs w:val="22"/>
                <w:lang w:val="en-US"/>
              </w:rPr>
              <w:t>Mail:</w:t>
            </w:r>
            <w:r w:rsidRPr="007618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761869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-US"/>
                </w:rPr>
                <w:t>christina.hoffer@travador.com</w:t>
              </w:r>
            </w:hyperlink>
          </w:p>
          <w:p w:rsidR="00761869" w:rsidRPr="00761869" w:rsidRDefault="00761869" w:rsidP="00761869">
            <w:pPr>
              <w:tabs>
                <w:tab w:val="center" w:pos="4536"/>
                <w:tab w:val="right" w:pos="9072"/>
              </w:tabs>
              <w:ind w:right="560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761869">
              <w:rPr>
                <w:rFonts w:ascii="Arial" w:eastAsia="Arial" w:hAnsi="Arial" w:cs="Arial"/>
                <w:sz w:val="22"/>
                <w:szCs w:val="22"/>
                <w:lang w:val="en-US"/>
              </w:rPr>
              <w:t>Tel.: +</w:t>
            </w:r>
            <w:r w:rsidRPr="007618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bdo w:val="ltr">
              <w:r w:rsidRPr="00761869">
                <w:rPr>
                  <w:rFonts w:ascii="Arial" w:eastAsia="Arial" w:hAnsi="Arial" w:cs="Arial"/>
                  <w:sz w:val="22"/>
                  <w:szCs w:val="22"/>
                  <w:lang w:val="en-US"/>
                </w:rPr>
                <w:t>49 174 4862545</w:t>
              </w:r>
              <w:r w:rsidRPr="00761869">
                <w:rPr>
                  <w:rFonts w:ascii="Arial" w:eastAsia="Arial" w:hAnsi="Arial" w:cs="Arial"/>
                  <w:sz w:val="22"/>
                  <w:szCs w:val="22"/>
                  <w:lang w:val="en-US"/>
                </w:rPr>
                <w:t>‬</w:t>
              </w:r>
              <w:r w:rsidR="00CA398D">
                <w:t>‬</w:t>
              </w:r>
              <w:r w:rsidR="00A813D9">
                <w:t>‬</w:t>
              </w:r>
              <w:r w:rsidR="0040445D">
                <w:t>‬</w:t>
              </w:r>
            </w:bdo>
          </w:p>
          <w:p w:rsidR="00761869" w:rsidRPr="00761869" w:rsidRDefault="00761869" w:rsidP="00761869">
            <w:pPr>
              <w:tabs>
                <w:tab w:val="center" w:pos="4536"/>
                <w:tab w:val="right" w:pos="9072"/>
              </w:tabs>
              <w:ind w:right="560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761869">
              <w:rPr>
                <w:rFonts w:ascii="Arial" w:eastAsia="Arial" w:hAnsi="Arial" w:cs="Arial"/>
                <w:sz w:val="22"/>
                <w:szCs w:val="22"/>
                <w:lang w:val="en-US"/>
              </w:rPr>
              <w:t>www.travador.com</w:t>
            </w:r>
            <w:r w:rsidRPr="00761869">
              <w:rPr>
                <w:rFonts w:ascii="Arial" w:hAnsi="Arial" w:cs="Arial"/>
                <w:sz w:val="22"/>
                <w:szCs w:val="22"/>
                <w:lang w:val="en-US"/>
              </w:rPr>
              <w:t>‬</w:t>
            </w:r>
            <w:r w:rsidRPr="00761869">
              <w:rPr>
                <w:rFonts w:ascii="Arial" w:hAnsi="Arial" w:cs="Arial"/>
                <w:sz w:val="22"/>
                <w:szCs w:val="22"/>
                <w:lang w:val="en-US"/>
              </w:rPr>
              <w:t>‬</w:t>
            </w:r>
            <w:r w:rsidRPr="00761869">
              <w:rPr>
                <w:rFonts w:ascii="Arial" w:hAnsi="Arial" w:cs="Arial"/>
                <w:sz w:val="22"/>
                <w:szCs w:val="22"/>
                <w:lang w:val="en-US"/>
              </w:rPr>
              <w:t>‬</w:t>
            </w:r>
            <w:r w:rsidRPr="00761869">
              <w:rPr>
                <w:rFonts w:ascii="Arial" w:hAnsi="Arial" w:cs="Arial"/>
                <w:sz w:val="22"/>
                <w:szCs w:val="22"/>
                <w:lang w:val="en-US"/>
              </w:rPr>
              <w:t>‬</w:t>
            </w:r>
            <w:r w:rsidRPr="00761869">
              <w:rPr>
                <w:rFonts w:ascii="Arial" w:hAnsi="Arial" w:cs="Arial"/>
                <w:sz w:val="22"/>
                <w:szCs w:val="22"/>
                <w:lang w:val="en-US"/>
              </w:rPr>
              <w:t>‬</w:t>
            </w:r>
            <w:r w:rsidRPr="00761869">
              <w:rPr>
                <w:rFonts w:ascii="Arial" w:hAnsi="Arial" w:cs="Arial"/>
                <w:sz w:val="22"/>
                <w:szCs w:val="22"/>
                <w:lang w:val="en-US"/>
              </w:rPr>
              <w:t>‬</w:t>
            </w:r>
            <w:r w:rsidRPr="00761869">
              <w:rPr>
                <w:rFonts w:ascii="Arial" w:hAnsi="Arial" w:cs="Arial"/>
                <w:sz w:val="22"/>
                <w:szCs w:val="22"/>
                <w:lang w:val="en-US"/>
              </w:rPr>
              <w:t>‬</w:t>
            </w:r>
            <w:r w:rsidRPr="00761869">
              <w:rPr>
                <w:rFonts w:ascii="Arial" w:hAnsi="Arial" w:cs="Arial"/>
                <w:sz w:val="22"/>
                <w:szCs w:val="22"/>
                <w:lang w:val="en-US"/>
              </w:rPr>
              <w:t>‬</w:t>
            </w:r>
          </w:p>
        </w:tc>
        <w:tc>
          <w:tcPr>
            <w:tcW w:w="4528" w:type="dxa"/>
          </w:tcPr>
          <w:p w:rsidR="00761869" w:rsidRPr="00761869" w:rsidRDefault="00761869" w:rsidP="00761869">
            <w:pPr>
              <w:spacing w:after="240"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de-DE"/>
              </w:rPr>
            </w:pPr>
            <w:r w:rsidRPr="00761869">
              <w:rPr>
                <w:rFonts w:ascii="Arial" w:eastAsia="Arial" w:hAnsi="Arial" w:cs="Arial"/>
                <w:sz w:val="22"/>
                <w:szCs w:val="22"/>
                <w:lang w:val="de-DE"/>
              </w:rPr>
              <w:t>Pressekontakt</w:t>
            </w:r>
          </w:p>
          <w:p w:rsidR="00761869" w:rsidRDefault="00761869" w:rsidP="00761869">
            <w:pPr>
              <w:pStyle w:val="Fuzeile"/>
              <w:ind w:right="5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761869">
              <w:rPr>
                <w:rFonts w:ascii="Arial" w:hAnsi="Arial" w:cs="Arial"/>
                <w:b/>
                <w:sz w:val="22"/>
                <w:szCs w:val="22"/>
                <w:lang w:val="de-DE"/>
              </w:rPr>
              <w:t>Startup Communication</w:t>
            </w:r>
          </w:p>
          <w:p w:rsidR="00761869" w:rsidRPr="00761869" w:rsidRDefault="00761869" w:rsidP="00761869">
            <w:pPr>
              <w:pStyle w:val="Fuzeile"/>
              <w:ind w:right="5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761869" w:rsidRPr="00761869" w:rsidRDefault="00761869" w:rsidP="00761869">
            <w:pPr>
              <w:pStyle w:val="Fuzeile"/>
              <w:ind w:right="5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61869">
              <w:rPr>
                <w:rFonts w:ascii="Arial" w:hAnsi="Arial" w:cs="Arial"/>
                <w:sz w:val="22"/>
                <w:szCs w:val="22"/>
                <w:lang w:val="de-DE"/>
              </w:rPr>
              <w:t>Nele van der Drift</w:t>
            </w:r>
          </w:p>
          <w:p w:rsidR="00761869" w:rsidRPr="00761869" w:rsidRDefault="00761869" w:rsidP="00761869">
            <w:pPr>
              <w:pStyle w:val="Fuzeile"/>
              <w:ind w:right="5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761869">
              <w:rPr>
                <w:rFonts w:ascii="Arial" w:hAnsi="Arial" w:cs="Arial"/>
                <w:sz w:val="22"/>
                <w:szCs w:val="22"/>
                <w:lang w:val="de-DE"/>
              </w:rPr>
              <w:t>Thalkirchner</w:t>
            </w:r>
            <w:proofErr w:type="spellEnd"/>
            <w:r w:rsidRPr="00761869">
              <w:rPr>
                <w:rFonts w:ascii="Arial" w:hAnsi="Arial" w:cs="Arial"/>
                <w:sz w:val="22"/>
                <w:szCs w:val="22"/>
                <w:lang w:val="de-DE"/>
              </w:rPr>
              <w:t xml:space="preserve"> Str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Pr="00761869">
              <w:rPr>
                <w:rFonts w:ascii="Arial" w:hAnsi="Arial" w:cs="Arial"/>
                <w:sz w:val="22"/>
                <w:szCs w:val="22"/>
                <w:lang w:val="de-DE"/>
              </w:rPr>
              <w:t xml:space="preserve"> 66, 80337 München</w:t>
            </w:r>
          </w:p>
          <w:p w:rsidR="00761869" w:rsidRPr="00EE0F26" w:rsidRDefault="00761869" w:rsidP="00761869">
            <w:pPr>
              <w:pStyle w:val="Fuzeile"/>
              <w:ind w:right="5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0F26">
              <w:rPr>
                <w:rFonts w:ascii="Arial" w:hAnsi="Arial" w:cs="Arial"/>
                <w:sz w:val="22"/>
                <w:szCs w:val="22"/>
                <w:lang w:val="de-DE"/>
              </w:rPr>
              <w:t xml:space="preserve">Mail: </w:t>
            </w:r>
            <w:hyperlink r:id="rId8" w:history="1">
              <w:r w:rsidRPr="00EE0F26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nvd@startup-communication.de</w:t>
              </w:r>
            </w:hyperlink>
          </w:p>
          <w:p w:rsidR="00761869" w:rsidRPr="00EE0F26" w:rsidRDefault="00761869" w:rsidP="00761869">
            <w:pPr>
              <w:pStyle w:val="Fuzeile"/>
              <w:ind w:right="5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0F26">
              <w:rPr>
                <w:rFonts w:ascii="Arial" w:hAnsi="Arial" w:cs="Arial"/>
                <w:sz w:val="22"/>
                <w:szCs w:val="22"/>
                <w:lang w:val="de-DE"/>
              </w:rPr>
              <w:t>Tel.: +49 (0)89 12021926-0</w:t>
            </w:r>
          </w:p>
          <w:p w:rsidR="00761869" w:rsidRPr="00EE0F26" w:rsidRDefault="00761869" w:rsidP="00761869">
            <w:pPr>
              <w:pStyle w:val="Fuzeile"/>
              <w:ind w:right="5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0F26">
              <w:rPr>
                <w:rFonts w:ascii="Arial" w:hAnsi="Arial" w:cs="Arial"/>
                <w:sz w:val="22"/>
                <w:szCs w:val="22"/>
                <w:lang w:val="de-DE"/>
              </w:rPr>
              <w:t>www.startup-communication.de</w:t>
            </w:r>
          </w:p>
        </w:tc>
      </w:tr>
    </w:tbl>
    <w:p w:rsidR="00761869" w:rsidRPr="00EE0F26" w:rsidRDefault="00761869" w:rsidP="00820C9A">
      <w:pPr>
        <w:spacing w:after="240" w:line="360" w:lineRule="auto"/>
        <w:jc w:val="both"/>
        <w:rPr>
          <w:rFonts w:ascii="Arial" w:eastAsia="Arial" w:hAnsi="Arial" w:cs="Arial"/>
          <w:lang w:val="de-DE"/>
        </w:rPr>
      </w:pPr>
    </w:p>
    <w:sectPr w:rsidR="00761869" w:rsidRPr="00EE0F26">
      <w:headerReference w:type="default" r:id="rId9"/>
      <w:footerReference w:type="default" r:id="rId10"/>
      <w:pgSz w:w="11900" w:h="16840"/>
      <w:pgMar w:top="1417" w:right="1417" w:bottom="1134" w:left="1417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45D" w:rsidRDefault="0040445D">
      <w:r>
        <w:separator/>
      </w:r>
    </w:p>
  </w:endnote>
  <w:endnote w:type="continuationSeparator" w:id="0">
    <w:p w:rsidR="0040445D" w:rsidRDefault="0040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0BC" w:rsidRPr="001C4FBE" w:rsidRDefault="00CC20BC">
    <w:pPr>
      <w:tabs>
        <w:tab w:val="center" w:pos="4536"/>
        <w:tab w:val="right" w:pos="9072"/>
      </w:tabs>
      <w:ind w:right="560"/>
      <w:jc w:val="both"/>
      <w:rPr>
        <w:rFonts w:ascii="Arial" w:eastAsia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45D" w:rsidRDefault="0040445D">
      <w:r>
        <w:separator/>
      </w:r>
    </w:p>
  </w:footnote>
  <w:footnote w:type="continuationSeparator" w:id="0">
    <w:p w:rsidR="0040445D" w:rsidRDefault="0040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0BC" w:rsidRDefault="007618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Arial" w:eastAsia="Arial" w:hAnsi="Arial" w:cs="Arial"/>
        <w:b/>
        <w:noProof/>
        <w:color w:val="808080"/>
      </w:rPr>
      <w:drawing>
        <wp:inline distT="0" distB="0" distL="0" distR="0" wp14:anchorId="55FA2B62" wp14:editId="795F41D7">
          <wp:extent cx="1917459" cy="381964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-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234" cy="40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2F2E">
      <w:rPr>
        <w:color w:val="000000"/>
      </w:rPr>
      <w:t xml:space="preserve">                                 </w:t>
    </w:r>
  </w:p>
  <w:p w:rsidR="00761869" w:rsidRDefault="00761869">
    <w:pPr>
      <w:tabs>
        <w:tab w:val="center" w:pos="4536"/>
        <w:tab w:val="right" w:pos="9072"/>
      </w:tabs>
      <w:rPr>
        <w:rFonts w:ascii="Arial" w:eastAsia="Arial" w:hAnsi="Arial" w:cs="Arial"/>
        <w:b/>
        <w:color w:val="808080"/>
      </w:rPr>
    </w:pPr>
  </w:p>
  <w:p w:rsidR="003B5F58" w:rsidRDefault="003B5F58">
    <w:pPr>
      <w:tabs>
        <w:tab w:val="center" w:pos="4536"/>
        <w:tab w:val="right" w:pos="9072"/>
      </w:tabs>
      <w:rPr>
        <w:rFonts w:ascii="Arial" w:eastAsia="Arial" w:hAnsi="Arial" w:cs="Arial"/>
        <w:b/>
        <w:color w:val="808080"/>
      </w:rPr>
    </w:pPr>
    <w:r>
      <w:rPr>
        <w:rFonts w:ascii="Arial" w:eastAsia="Arial" w:hAnsi="Arial" w:cs="Arial"/>
        <w:b/>
        <w:color w:val="808080"/>
      </w:rPr>
      <w:t>UNTERNEHMENSINFORMATION</w:t>
    </w:r>
  </w:p>
  <w:p w:rsidR="00E815A6" w:rsidRDefault="00761869">
    <w:pPr>
      <w:tabs>
        <w:tab w:val="center" w:pos="4536"/>
        <w:tab w:val="right" w:pos="9072"/>
      </w:tabs>
      <w:rPr>
        <w:rFonts w:ascii="Arial" w:eastAsia="Arial" w:hAnsi="Arial" w:cs="Arial"/>
        <w:b/>
        <w:color w:val="808080"/>
      </w:rPr>
    </w:pPr>
    <w:r>
      <w:rPr>
        <w:rFonts w:ascii="Arial" w:eastAsia="Arial" w:hAnsi="Arial" w:cs="Arial"/>
        <w:b/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237490</wp:posOffset>
              </wp:positionV>
              <wp:extent cx="7222602" cy="0"/>
              <wp:effectExtent l="38100" t="38100" r="41910" b="889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260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C37B24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25pt,18.7pt" to="512.45pt,1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" strokecolor="#7f7f7f [1612]" strokeweight="3pt">
              <v:shadow on="t" color="black" opacity="22937f" origin=",.5" offset="0,.63889mm"/>
            </v:line>
          </w:pict>
        </mc:Fallback>
      </mc:AlternateContent>
    </w:r>
  </w:p>
  <w:p w:rsidR="00E815A6" w:rsidRDefault="00E815A6">
    <w:pPr>
      <w:tabs>
        <w:tab w:val="center" w:pos="4536"/>
        <w:tab w:val="right" w:pos="9072"/>
      </w:tabs>
      <w:rPr>
        <w:rFonts w:ascii="Arial" w:eastAsia="Arial" w:hAnsi="Arial" w:cs="Arial"/>
        <w:b/>
        <w:color w:val="808080"/>
      </w:rPr>
    </w:pPr>
  </w:p>
  <w:p w:rsidR="00CC20BC" w:rsidRDefault="00F10854" w:rsidP="00F10854">
    <w:pPr>
      <w:tabs>
        <w:tab w:val="left" w:pos="1421"/>
      </w:tabs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5993"/>
    <w:multiLevelType w:val="hybridMultilevel"/>
    <w:tmpl w:val="C98203F6"/>
    <w:lvl w:ilvl="0" w:tplc="6EFE72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5488C"/>
    <w:multiLevelType w:val="hybridMultilevel"/>
    <w:tmpl w:val="59BE69C2"/>
    <w:lvl w:ilvl="0" w:tplc="6EFE72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BC"/>
    <w:rsid w:val="00040323"/>
    <w:rsid w:val="000D04F0"/>
    <w:rsid w:val="001C4FBE"/>
    <w:rsid w:val="00274B0C"/>
    <w:rsid w:val="003B5F58"/>
    <w:rsid w:val="0040445D"/>
    <w:rsid w:val="004916DA"/>
    <w:rsid w:val="004F4A3A"/>
    <w:rsid w:val="00593F5E"/>
    <w:rsid w:val="005A7274"/>
    <w:rsid w:val="006009BB"/>
    <w:rsid w:val="006F344E"/>
    <w:rsid w:val="00732F5D"/>
    <w:rsid w:val="00761869"/>
    <w:rsid w:val="0078360D"/>
    <w:rsid w:val="007B3A33"/>
    <w:rsid w:val="007D15AE"/>
    <w:rsid w:val="007D2F2E"/>
    <w:rsid w:val="00820C9A"/>
    <w:rsid w:val="008615C8"/>
    <w:rsid w:val="008E590B"/>
    <w:rsid w:val="00A70897"/>
    <w:rsid w:val="00A813D9"/>
    <w:rsid w:val="00B531A5"/>
    <w:rsid w:val="00CA398D"/>
    <w:rsid w:val="00CC20BC"/>
    <w:rsid w:val="00D13063"/>
    <w:rsid w:val="00D2197B"/>
    <w:rsid w:val="00D35401"/>
    <w:rsid w:val="00D82F28"/>
    <w:rsid w:val="00E815A6"/>
    <w:rsid w:val="00EE0F26"/>
    <w:rsid w:val="00F1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30DB1"/>
  <w15:docId w15:val="{137C8E69-D17F-CC47-922B-C18F250E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1C4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4FBE"/>
  </w:style>
  <w:style w:type="paragraph" w:styleId="Fuzeile">
    <w:name w:val="footer"/>
    <w:basedOn w:val="Standard"/>
    <w:link w:val="FuzeileZchn"/>
    <w:uiPriority w:val="99"/>
    <w:unhideWhenUsed/>
    <w:rsid w:val="001C4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4FBE"/>
  </w:style>
  <w:style w:type="character" w:styleId="Hyperlink">
    <w:name w:val="Hyperlink"/>
    <w:basedOn w:val="Absatz-Standardschriftart"/>
    <w:uiPriority w:val="99"/>
    <w:unhideWhenUsed/>
    <w:rsid w:val="0004032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032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6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F58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d@startup-communicatio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a.hoffer@travado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Hoffer</cp:lastModifiedBy>
  <cp:revision>9</cp:revision>
  <cp:lastPrinted>2018-12-14T13:49:00Z</cp:lastPrinted>
  <dcterms:created xsi:type="dcterms:W3CDTF">2018-12-18T17:21:00Z</dcterms:created>
  <dcterms:modified xsi:type="dcterms:W3CDTF">2019-01-31T13:14:00Z</dcterms:modified>
</cp:coreProperties>
</file>